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7573B" w14:paraId="61FA5B57" w14:textId="77777777" w:rsidTr="00C7573B">
        <w:tc>
          <w:tcPr>
            <w:tcW w:w="4672" w:type="dxa"/>
          </w:tcPr>
          <w:p w14:paraId="5E737368" w14:textId="77777777" w:rsidR="00C7573B" w:rsidRDefault="00C7573B" w:rsidP="00301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5137C87" w14:textId="49A673FA" w:rsidR="00C7573B" w:rsidRPr="00C7573B" w:rsidRDefault="00C7573B" w:rsidP="00C7573B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C7573B">
              <w:rPr>
                <w:rFonts w:ascii="Times New Roman" w:hAnsi="Times New Roman" w:cs="Times New Roman"/>
                <w:sz w:val="28"/>
                <w:szCs w:val="28"/>
              </w:rPr>
              <w:t>Южному транспортному прокурору</w:t>
            </w:r>
          </w:p>
          <w:p w14:paraId="179D2D2C" w14:textId="509015D5" w:rsidR="00C7573B" w:rsidRDefault="00C7573B" w:rsidP="00C7573B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C7573B">
              <w:rPr>
                <w:rFonts w:ascii="Times New Roman" w:hAnsi="Times New Roman" w:cs="Times New Roman"/>
                <w:sz w:val="28"/>
                <w:szCs w:val="28"/>
              </w:rPr>
              <w:t>старшему советнику юстиции</w:t>
            </w:r>
          </w:p>
          <w:p w14:paraId="42A273DB" w14:textId="77777777" w:rsidR="0054138D" w:rsidRPr="00C7573B" w:rsidRDefault="0054138D" w:rsidP="00C7573B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ABA91" w14:textId="68CC0538" w:rsidR="00C7573B" w:rsidRDefault="00C7573B" w:rsidP="00C7573B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573B">
              <w:rPr>
                <w:rFonts w:ascii="Times New Roman" w:hAnsi="Times New Roman" w:cs="Times New Roman"/>
                <w:sz w:val="28"/>
                <w:szCs w:val="28"/>
              </w:rPr>
              <w:t>Сафинову</w:t>
            </w:r>
            <w:proofErr w:type="spellEnd"/>
            <w:r w:rsidRPr="00C7573B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  <w:p w14:paraId="75F12C7A" w14:textId="77777777" w:rsidR="0054138D" w:rsidRPr="00C7573B" w:rsidRDefault="0054138D" w:rsidP="00C7573B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EFC96B" w14:textId="77777777" w:rsidR="007F2DDE" w:rsidRDefault="007F2DDE" w:rsidP="007F2DDE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пл. Свободы, 2/1, </w:t>
            </w:r>
          </w:p>
          <w:p w14:paraId="2EB1158C" w14:textId="5747DCD5" w:rsidR="00C7573B" w:rsidRDefault="007F2DDE" w:rsidP="007F2DDE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Ростов-на-Дону, 344019 </w:t>
            </w:r>
          </w:p>
          <w:p w14:paraId="2081E3E2" w14:textId="77777777" w:rsidR="007F2DDE" w:rsidRPr="007F2DDE" w:rsidRDefault="007F2DDE" w:rsidP="007F2DDE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7F2DDE">
              <w:rPr>
                <w:rFonts w:ascii="Times New Roman" w:hAnsi="Times New Roman" w:cs="Times New Roman"/>
                <w:sz w:val="28"/>
                <w:szCs w:val="28"/>
              </w:rPr>
              <w:t>utp@290.mailop.ru</w:t>
            </w:r>
          </w:p>
          <w:p w14:paraId="2FAF5EB3" w14:textId="77777777" w:rsidR="007F2DDE" w:rsidRPr="007F2DDE" w:rsidRDefault="007F2DDE" w:rsidP="007F2DDE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7F2DDE">
              <w:rPr>
                <w:rFonts w:ascii="Times New Roman" w:hAnsi="Times New Roman" w:cs="Times New Roman"/>
                <w:sz w:val="28"/>
                <w:szCs w:val="28"/>
              </w:rPr>
              <w:t>телефон: +7 (863) 251-04-01</w:t>
            </w:r>
          </w:p>
          <w:p w14:paraId="0E1F4DDA" w14:textId="6813B65C" w:rsidR="007F2DDE" w:rsidRDefault="007F2DDE" w:rsidP="007F2DDE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7F2DDE">
              <w:rPr>
                <w:rFonts w:ascii="Times New Roman" w:hAnsi="Times New Roman" w:cs="Times New Roman"/>
                <w:sz w:val="28"/>
                <w:szCs w:val="28"/>
              </w:rPr>
              <w:t>факс: +7 (863) 283-16-70</w:t>
            </w:r>
          </w:p>
        </w:tc>
      </w:tr>
    </w:tbl>
    <w:p w14:paraId="15B7DE72" w14:textId="77777777" w:rsidR="00B2167A" w:rsidRPr="00557C79" w:rsidRDefault="00B2167A" w:rsidP="00557C79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2870C753" w14:textId="77777777" w:rsidR="00557C79" w:rsidRDefault="00557C79" w:rsidP="00557C79">
      <w:pPr>
        <w:pStyle w:val="af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57C79">
        <w:rPr>
          <w:rFonts w:ascii="Times New Roman" w:hAnsi="Times New Roman" w:cs="Times New Roman"/>
          <w:sz w:val="28"/>
          <w:szCs w:val="28"/>
        </w:rPr>
        <w:t xml:space="preserve"> бездействии ОАО «РЖД» и</w:t>
      </w:r>
    </w:p>
    <w:p w14:paraId="5F0CB026" w14:textId="6BE8F405" w:rsidR="00557C79" w:rsidRPr="00557C79" w:rsidRDefault="00557C79" w:rsidP="00557C79">
      <w:pPr>
        <w:pStyle w:val="af4"/>
        <w:rPr>
          <w:rFonts w:ascii="Times New Roman" w:hAnsi="Times New Roman" w:cs="Times New Roman"/>
          <w:sz w:val="28"/>
          <w:szCs w:val="28"/>
        </w:rPr>
      </w:pPr>
      <w:r w:rsidRPr="00557C79">
        <w:rPr>
          <w:rFonts w:ascii="Times New Roman" w:hAnsi="Times New Roman" w:cs="Times New Roman"/>
          <w:sz w:val="28"/>
          <w:szCs w:val="28"/>
        </w:rPr>
        <w:t>нарушении законодательства</w:t>
      </w:r>
    </w:p>
    <w:p w14:paraId="0C6F9AA4" w14:textId="5E505C62" w:rsidR="00557C79" w:rsidRDefault="00557C79" w:rsidP="00557C79">
      <w:pPr>
        <w:pStyle w:val="af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</w:t>
      </w:r>
      <w:bookmarkStart w:id="0" w:name="_GoBack"/>
      <w:bookmarkEnd w:id="0"/>
      <w:r w:rsidRPr="00557C79">
        <w:rPr>
          <w:rFonts w:ascii="Times New Roman" w:hAnsi="Times New Roman" w:cs="Times New Roman"/>
          <w:sz w:val="28"/>
          <w:szCs w:val="28"/>
        </w:rPr>
        <w:t xml:space="preserve"> транспортной безопасности </w:t>
      </w:r>
    </w:p>
    <w:p w14:paraId="04CE94C0" w14:textId="53EB7EE3" w:rsidR="00557C79" w:rsidRPr="00557C79" w:rsidRDefault="00557C79" w:rsidP="00557C79">
      <w:pPr>
        <w:pStyle w:val="af4"/>
        <w:rPr>
          <w:rFonts w:ascii="Times New Roman" w:hAnsi="Times New Roman" w:cs="Times New Roman"/>
          <w:sz w:val="28"/>
          <w:szCs w:val="28"/>
        </w:rPr>
      </w:pPr>
      <w:r w:rsidRPr="00557C79">
        <w:rPr>
          <w:rFonts w:ascii="Times New Roman" w:hAnsi="Times New Roman" w:cs="Times New Roman"/>
          <w:sz w:val="28"/>
          <w:szCs w:val="28"/>
        </w:rPr>
        <w:t>и социальной защите инвалидов</w:t>
      </w:r>
    </w:p>
    <w:p w14:paraId="457CA49A" w14:textId="77777777" w:rsidR="007F2DDE" w:rsidRPr="00557C79" w:rsidRDefault="007F2DDE" w:rsidP="00557C79">
      <w:pPr>
        <w:pStyle w:val="af4"/>
        <w:rPr>
          <w:rFonts w:ascii="Times New Roman" w:hAnsi="Times New Roman" w:cs="Times New Roman"/>
          <w:sz w:val="28"/>
          <w:szCs w:val="28"/>
        </w:rPr>
      </w:pPr>
    </w:p>
    <w:p w14:paraId="1391F934" w14:textId="77777777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2AB5FD" w14:textId="008AD5DB" w:rsidR="00C7573B" w:rsidRPr="00C7573B" w:rsidRDefault="00C7573B" w:rsidP="00C7573B">
      <w:pPr>
        <w:pStyle w:val="af4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573B">
        <w:rPr>
          <w:rFonts w:ascii="Times New Roman" w:hAnsi="Times New Roman" w:cs="Times New Roman"/>
          <w:b/>
          <w:bCs/>
          <w:sz w:val="28"/>
          <w:szCs w:val="28"/>
        </w:rPr>
        <w:t>Уважаемый Сергей Васильевич!</w:t>
      </w:r>
    </w:p>
    <w:p w14:paraId="0594820E" w14:textId="77777777" w:rsid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94ED95" w14:textId="77777777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6CBA390" w14:textId="5F435F93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Белореченский муниципальный район Краснодарского края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573B">
        <w:rPr>
          <w:rFonts w:ascii="Times New Roman" w:hAnsi="Times New Roman" w:cs="Times New Roman"/>
          <w:sz w:val="28"/>
          <w:szCs w:val="28"/>
        </w:rPr>
        <w:t xml:space="preserve"> Совет), реализуя свои полномочия по защите прав и законных интересов жителей, обращается к Вам с настоящей жалобой на грубые нарушения требований федерального законодательства, допускаемые ОАО «Российские железные дороги»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573B">
        <w:rPr>
          <w:rFonts w:ascii="Times New Roman" w:hAnsi="Times New Roman" w:cs="Times New Roman"/>
          <w:sz w:val="28"/>
          <w:szCs w:val="28"/>
        </w:rPr>
        <w:t xml:space="preserve"> ОАО «РЖД») при содержании объекта транспортной инфраструктуры, а именно: пешеходного моста</w:t>
      </w:r>
      <w:r>
        <w:rPr>
          <w:rFonts w:ascii="Times New Roman" w:hAnsi="Times New Roman" w:cs="Times New Roman"/>
          <w:sz w:val="28"/>
          <w:szCs w:val="28"/>
        </w:rPr>
        <w:t xml:space="preserve"> и перрона,</w:t>
      </w:r>
      <w:r w:rsidRPr="00C7573B">
        <w:rPr>
          <w:rFonts w:ascii="Times New Roman" w:hAnsi="Times New Roman" w:cs="Times New Roman"/>
          <w:sz w:val="28"/>
          <w:szCs w:val="28"/>
        </w:rPr>
        <w:t xml:space="preserve"> расположенного на железнодорожной станции </w:t>
      </w:r>
      <w:proofErr w:type="spellStart"/>
      <w:r w:rsidRPr="00C7573B">
        <w:rPr>
          <w:rFonts w:ascii="Times New Roman" w:hAnsi="Times New Roman" w:cs="Times New Roman"/>
          <w:sz w:val="28"/>
          <w:szCs w:val="28"/>
        </w:rPr>
        <w:t>Белореченская</w:t>
      </w:r>
      <w:proofErr w:type="spellEnd"/>
      <w:r w:rsidRPr="00C7573B">
        <w:rPr>
          <w:rFonts w:ascii="Times New Roman" w:hAnsi="Times New Roman" w:cs="Times New Roman"/>
          <w:sz w:val="28"/>
          <w:szCs w:val="28"/>
        </w:rPr>
        <w:t xml:space="preserve"> Северо-Кавказской железной дороги.</w:t>
      </w:r>
    </w:p>
    <w:p w14:paraId="388646E7" w14:textId="0AABFB8B" w:rsidR="00BA4910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Указанный мост является единственным и жизненно важным объектом транспортной инфраструктуры, обеспечивающим безопасный пере</w:t>
      </w:r>
      <w:r w:rsidR="003010AA">
        <w:rPr>
          <w:rFonts w:ascii="Times New Roman" w:hAnsi="Times New Roman" w:cs="Times New Roman"/>
          <w:sz w:val="28"/>
          <w:szCs w:val="28"/>
        </w:rPr>
        <w:t>ход граждан через пути</w:t>
      </w:r>
      <w:r w:rsidRPr="00C7573B">
        <w:rPr>
          <w:rFonts w:ascii="Times New Roman" w:hAnsi="Times New Roman" w:cs="Times New Roman"/>
          <w:sz w:val="28"/>
          <w:szCs w:val="28"/>
        </w:rPr>
        <w:t>. Ежедневно им вынуждены пользоваться сотни жителей, включая пассажи</w:t>
      </w:r>
      <w:r w:rsidR="003010AA">
        <w:rPr>
          <w:rFonts w:ascii="Times New Roman" w:hAnsi="Times New Roman" w:cs="Times New Roman"/>
          <w:sz w:val="28"/>
          <w:szCs w:val="28"/>
        </w:rPr>
        <w:t>ров железнодорожного транспорта и</w:t>
      </w:r>
      <w:r w:rsidRPr="00C7573B">
        <w:rPr>
          <w:rFonts w:ascii="Times New Roman" w:hAnsi="Times New Roman" w:cs="Times New Roman"/>
          <w:sz w:val="28"/>
          <w:szCs w:val="28"/>
        </w:rPr>
        <w:t xml:space="preserve"> в том числе маломобильные группы населения (инвалиды, пожилые люди, родители с детскими колясками).</w:t>
      </w:r>
    </w:p>
    <w:p w14:paraId="2BB6AA8C" w14:textId="2209FFE5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В ноябре 2025 года Совет обратился к генеральному директору ОАО «РЖД» Белозерову О.В. с официальным письмом (копия прилагается) о критическом состоянии указанного пешеходного моста. В обращении подробно излагались факты разрушения конструкций, создающие реальную угрозу жизни и здоровью граждан,</w:t>
      </w:r>
      <w:r w:rsidR="003010AA">
        <w:rPr>
          <w:rFonts w:ascii="Times New Roman" w:hAnsi="Times New Roman" w:cs="Times New Roman"/>
          <w:sz w:val="28"/>
          <w:szCs w:val="28"/>
        </w:rPr>
        <w:t xml:space="preserve"> приложены соответствующие фотоматериалы</w:t>
      </w:r>
      <w:r w:rsidRPr="00C7573B">
        <w:rPr>
          <w:rFonts w:ascii="Times New Roman" w:hAnsi="Times New Roman" w:cs="Times New Roman"/>
          <w:sz w:val="28"/>
          <w:szCs w:val="28"/>
        </w:rPr>
        <w:t xml:space="preserve"> и содержалась просьба о проведении неотложного комплексного ремонта.</w:t>
      </w:r>
    </w:p>
    <w:p w14:paraId="7E5E93A3" w14:textId="6672D62E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 xml:space="preserve">Однако, по состоянию на апрель 2026 года, никаких действенных мер со стороны ОАО «РЖД» предпринято не было. Аварийное состояние моста продолжает усугубляться. </w:t>
      </w:r>
      <w:r w:rsidR="00F70972" w:rsidRPr="00F70972">
        <w:rPr>
          <w:rFonts w:ascii="Times New Roman" w:hAnsi="Times New Roman" w:cs="Times New Roman"/>
          <w:sz w:val="28"/>
          <w:szCs w:val="28"/>
        </w:rPr>
        <w:t>Бездействие владельца инфраструктуры, длящееся уже много лет, является недопустимым.</w:t>
      </w:r>
    </w:p>
    <w:p w14:paraId="0D52D6BE" w14:textId="19E8C59B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Проведенный Советом повторный мониторинг, а также продолжающиеся жалобы граждан подтверждают наличие следующих грубых нарушений:</w:t>
      </w:r>
    </w:p>
    <w:p w14:paraId="3E04FAAF" w14:textId="77777777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11E63C" w14:textId="2CBC0EA4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1. Разрушение несущих и ограждающих конструкций моста, представляющее прямую угрозу жизни и здоровью граждан:</w:t>
      </w:r>
    </w:p>
    <w:p w14:paraId="29BA83C2" w14:textId="763D4D2C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Сквозные проломы и дыры в ступенях и настилах лестничных маршей. Данные повреждения создают аварийную ситуацию, чреватую падениями людей и получением ими тяжких травм.</w:t>
      </w:r>
    </w:p>
    <w:p w14:paraId="6466F8E6" w14:textId="7E4ECD36" w:rsidR="00C7573B" w:rsidRPr="00C7573B" w:rsidRDefault="00BA4910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C7573B" w:rsidRPr="00C7573B">
        <w:rPr>
          <w:rFonts w:ascii="Times New Roman" w:hAnsi="Times New Roman" w:cs="Times New Roman"/>
          <w:sz w:val="28"/>
          <w:szCs w:val="28"/>
        </w:rPr>
        <w:t>астичное отсутствие искусственного освещения в темное время суток. Это обстоятельство не только многократно увеличивает риск травматизма, но и способствует ухудшению криминогенной обстановки, делая переход опасным для жизни и здоровья граждан.</w:t>
      </w:r>
    </w:p>
    <w:p w14:paraId="5D67815F" w14:textId="59C3830F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 xml:space="preserve">2.  </w:t>
      </w:r>
      <w:r w:rsidR="00BA4910">
        <w:rPr>
          <w:rFonts w:ascii="Times New Roman" w:hAnsi="Times New Roman" w:cs="Times New Roman"/>
          <w:sz w:val="28"/>
          <w:szCs w:val="28"/>
        </w:rPr>
        <w:t>Р</w:t>
      </w:r>
      <w:r w:rsidRPr="00C7573B">
        <w:rPr>
          <w:rFonts w:ascii="Times New Roman" w:hAnsi="Times New Roman" w:cs="Times New Roman"/>
          <w:sz w:val="28"/>
          <w:szCs w:val="28"/>
        </w:rPr>
        <w:t>азрушение асфальтового покрытия:</w:t>
      </w:r>
    </w:p>
    <w:p w14:paraId="66DAEFFA" w14:textId="39D72A88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 xml:space="preserve">Асфальтовое покрытие на </w:t>
      </w:r>
      <w:r w:rsidR="00542E41">
        <w:rPr>
          <w:rFonts w:ascii="Times New Roman" w:hAnsi="Times New Roman" w:cs="Times New Roman"/>
          <w:sz w:val="28"/>
          <w:szCs w:val="28"/>
        </w:rPr>
        <w:t xml:space="preserve">пассажирских перронах, </w:t>
      </w:r>
      <w:r w:rsidRPr="00C7573B">
        <w:rPr>
          <w:rFonts w:ascii="Times New Roman" w:hAnsi="Times New Roman" w:cs="Times New Roman"/>
          <w:sz w:val="28"/>
          <w:szCs w:val="28"/>
        </w:rPr>
        <w:t>подходах к мосту и на его пролет</w:t>
      </w:r>
      <w:r w:rsidR="007F2DDE">
        <w:rPr>
          <w:rFonts w:ascii="Times New Roman" w:hAnsi="Times New Roman" w:cs="Times New Roman"/>
          <w:sz w:val="28"/>
          <w:szCs w:val="28"/>
        </w:rPr>
        <w:t>ах</w:t>
      </w:r>
      <w:r w:rsidRPr="00C7573B">
        <w:rPr>
          <w:rFonts w:ascii="Times New Roman" w:hAnsi="Times New Roman" w:cs="Times New Roman"/>
          <w:sz w:val="28"/>
          <w:szCs w:val="28"/>
        </w:rPr>
        <w:t xml:space="preserve"> находится в неудовлетворительном состоянии и требует срочного ремонта.</w:t>
      </w:r>
    </w:p>
    <w:p w14:paraId="2D2C7376" w14:textId="320D25AD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Покрытие частично разрушено, имеет многочисленные значительные выбоины, ямы и неровности. Это делает передвижение крайне затруднительным и опасным, особенно в осенне-зимний период и в условиях недостаточной видимости.</w:t>
      </w:r>
    </w:p>
    <w:p w14:paraId="1D56333C" w14:textId="0C01CE64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3. Грубое нарушение прав инвалидов и других маломобильных групп населения:</w:t>
      </w:r>
    </w:p>
    <w:p w14:paraId="0EF85593" w14:textId="7D47D70C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Текущее состояние пешеходного моста полностью исключает возможность его безопасного использования инвалидами-колясочниками, людьми с нарушениями опорно-двигательного аппарата, слабовидящими, а также родителями с детскими колясками.</w:t>
      </w:r>
    </w:p>
    <w:p w14:paraId="67F79488" w14:textId="751DF67E" w:rsidR="00C7573B" w:rsidRPr="00C7573B" w:rsidRDefault="00833112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7573B" w:rsidRPr="00C7573B">
        <w:rPr>
          <w:rFonts w:ascii="Times New Roman" w:hAnsi="Times New Roman" w:cs="Times New Roman"/>
          <w:sz w:val="28"/>
          <w:szCs w:val="28"/>
        </w:rPr>
        <w:t>Отсутствуют пандусы, направляющие поручни, тактильные указатели и иные приспособления для беспрепятственного передвижения маломобильных групп граждан.</w:t>
      </w:r>
      <w:r w:rsidR="002F7B72" w:rsidRPr="002F7B72">
        <w:t xml:space="preserve"> </w:t>
      </w:r>
      <w:r>
        <w:rPr>
          <w:rFonts w:ascii="Times New Roman" w:hAnsi="Times New Roman" w:cs="Times New Roman"/>
          <w:sz w:val="28"/>
          <w:szCs w:val="28"/>
        </w:rPr>
        <w:t>Имеющая</w:t>
      </w:r>
      <w:r w:rsidR="002F7B72">
        <w:rPr>
          <w:rFonts w:ascii="Times New Roman" w:hAnsi="Times New Roman" w:cs="Times New Roman"/>
          <w:sz w:val="28"/>
          <w:szCs w:val="28"/>
        </w:rPr>
        <w:t>ся</w:t>
      </w:r>
      <w:r w:rsidR="002F7B72" w:rsidRPr="002F7B72">
        <w:rPr>
          <w:rFonts w:ascii="Times New Roman" w:hAnsi="Times New Roman" w:cs="Times New Roman"/>
          <w:sz w:val="28"/>
          <w:szCs w:val="28"/>
        </w:rPr>
        <w:t xml:space="preserve"> аппарель не выполняет свою функцию: самостоятельное передвижение инвалидов на колясках по ней исключено, а попытки</w:t>
      </w:r>
      <w:r w:rsidR="002F7B72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2F7B72" w:rsidRPr="002F7B72">
        <w:rPr>
          <w:rFonts w:ascii="Times New Roman" w:hAnsi="Times New Roman" w:cs="Times New Roman"/>
          <w:sz w:val="28"/>
          <w:szCs w:val="28"/>
        </w:rPr>
        <w:t xml:space="preserve"> сопровождающи</w:t>
      </w:r>
      <w:r w:rsidR="002F7B72">
        <w:rPr>
          <w:rFonts w:ascii="Times New Roman" w:hAnsi="Times New Roman" w:cs="Times New Roman"/>
          <w:sz w:val="28"/>
          <w:szCs w:val="28"/>
        </w:rPr>
        <w:t>х,</w:t>
      </w:r>
      <w:r w:rsidR="002F7B72" w:rsidRPr="002F7B72">
        <w:rPr>
          <w:rFonts w:ascii="Times New Roman" w:hAnsi="Times New Roman" w:cs="Times New Roman"/>
          <w:sz w:val="28"/>
          <w:szCs w:val="28"/>
        </w:rPr>
        <w:t xml:space="preserve"> приводят к критическим нагрузкам и угрозе падения</w:t>
      </w:r>
      <w:r w:rsidR="002F7B72">
        <w:rPr>
          <w:rFonts w:ascii="Times New Roman" w:hAnsi="Times New Roman" w:cs="Times New Roman"/>
          <w:sz w:val="28"/>
          <w:szCs w:val="28"/>
        </w:rPr>
        <w:t>.</w:t>
      </w:r>
    </w:p>
    <w:p w14:paraId="200A2516" w14:textId="7323C92D" w:rsidR="00C7573B" w:rsidRPr="00C7573B" w:rsidRDefault="00833112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573B" w:rsidRPr="00C7573B">
        <w:rPr>
          <w:rFonts w:ascii="Times New Roman" w:hAnsi="Times New Roman" w:cs="Times New Roman"/>
          <w:sz w:val="28"/>
          <w:szCs w:val="28"/>
        </w:rPr>
        <w:t>Констру</w:t>
      </w:r>
      <w:r>
        <w:rPr>
          <w:rFonts w:ascii="Times New Roman" w:hAnsi="Times New Roman" w:cs="Times New Roman"/>
          <w:sz w:val="28"/>
          <w:szCs w:val="28"/>
        </w:rPr>
        <w:t xml:space="preserve">ктивные дефекты (проломы, ямы, </w:t>
      </w:r>
      <w:r w:rsidR="00C7573B" w:rsidRPr="00C7573B">
        <w:rPr>
          <w:rFonts w:ascii="Times New Roman" w:hAnsi="Times New Roman" w:cs="Times New Roman"/>
          <w:sz w:val="28"/>
          <w:szCs w:val="28"/>
        </w:rPr>
        <w:t>освещени</w:t>
      </w:r>
      <w:r w:rsidR="008B5BA7">
        <w:rPr>
          <w:rFonts w:ascii="Times New Roman" w:hAnsi="Times New Roman" w:cs="Times New Roman"/>
          <w:sz w:val="28"/>
          <w:szCs w:val="28"/>
        </w:rPr>
        <w:t>е</w:t>
      </w:r>
      <w:r w:rsidR="00C7573B" w:rsidRPr="00C7573B">
        <w:rPr>
          <w:rFonts w:ascii="Times New Roman" w:hAnsi="Times New Roman" w:cs="Times New Roman"/>
          <w:sz w:val="28"/>
          <w:szCs w:val="28"/>
        </w:rPr>
        <w:t>) в сочетании с отсутствием элементов доступной среды делают данный объект транспортной инфраструктуры абсолютно недоступным для инвалидов, что является прямым нарушением их конституционных прав.</w:t>
      </w:r>
    </w:p>
    <w:p w14:paraId="3B42D278" w14:textId="2FCAA41D" w:rsidR="00542E41" w:rsidRPr="00C7573B" w:rsidRDefault="00542E41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6F0C09" w14:textId="41935CEC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На основании вышеизложенного и руководствуясь статьей 24 Федерального закона «О прокуратуре Российской Федерации», ПРОШУ:</w:t>
      </w:r>
    </w:p>
    <w:p w14:paraId="7D2D9E9E" w14:textId="7E0DADC6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1.  Провести прокурорскую проверку по изложенным фактам бездействия ОАО «РЖД» и нарушениям законодательства при содержании пешеходного моста</w:t>
      </w:r>
      <w:r w:rsidR="008B5BA7">
        <w:rPr>
          <w:rFonts w:ascii="Times New Roman" w:hAnsi="Times New Roman" w:cs="Times New Roman"/>
          <w:sz w:val="28"/>
          <w:szCs w:val="28"/>
        </w:rPr>
        <w:t xml:space="preserve"> и перрона</w:t>
      </w:r>
      <w:r w:rsidRPr="00C7573B">
        <w:rPr>
          <w:rFonts w:ascii="Times New Roman" w:hAnsi="Times New Roman" w:cs="Times New Roman"/>
          <w:sz w:val="28"/>
          <w:szCs w:val="28"/>
        </w:rPr>
        <w:t xml:space="preserve"> на станции Белореченская.</w:t>
      </w:r>
    </w:p>
    <w:p w14:paraId="5A2AFC12" w14:textId="287E3736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 xml:space="preserve">2.  Принять меры прокурорского реагирования, а именно: внести в адрес руководства ОАО «РЖД» (или соответствующего структурного подразделения </w:t>
      </w:r>
      <w:proofErr w:type="gramStart"/>
      <w:r w:rsidRPr="00C7573B">
        <w:rPr>
          <w:rFonts w:ascii="Times New Roman" w:hAnsi="Times New Roman" w:cs="Times New Roman"/>
          <w:sz w:val="28"/>
          <w:szCs w:val="28"/>
        </w:rPr>
        <w:t>Северо-Кавказской</w:t>
      </w:r>
      <w:proofErr w:type="gramEnd"/>
      <w:r w:rsidRPr="00C7573B">
        <w:rPr>
          <w:rFonts w:ascii="Times New Roman" w:hAnsi="Times New Roman" w:cs="Times New Roman"/>
          <w:sz w:val="28"/>
          <w:szCs w:val="28"/>
        </w:rPr>
        <w:t xml:space="preserve"> железной дороги) представление об устранении нарушений федерального законодательства с требованием:</w:t>
      </w:r>
    </w:p>
    <w:p w14:paraId="3E15354D" w14:textId="2C4541F6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lastRenderedPageBreak/>
        <w:t>Незамедлительно провести комплексное обследование технического состояния пешеходного моста.</w:t>
      </w:r>
    </w:p>
    <w:p w14:paraId="4EAAA0FD" w14:textId="19A58A8E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Разработать и утвердить план мероприятий по проведению безотлагательного капитального ремонта моста, включая ремонт лестничных маршей, несущих конструкций, восстановление асфальтового покрытия</w:t>
      </w:r>
      <w:r w:rsidR="008B5BA7">
        <w:rPr>
          <w:rFonts w:ascii="Times New Roman" w:hAnsi="Times New Roman" w:cs="Times New Roman"/>
          <w:sz w:val="28"/>
          <w:szCs w:val="28"/>
        </w:rPr>
        <w:t xml:space="preserve"> моста и перрона</w:t>
      </w:r>
      <w:r w:rsidRPr="00C7573B">
        <w:rPr>
          <w:rFonts w:ascii="Times New Roman" w:hAnsi="Times New Roman" w:cs="Times New Roman"/>
          <w:sz w:val="28"/>
          <w:szCs w:val="28"/>
        </w:rPr>
        <w:t xml:space="preserve">, </w:t>
      </w:r>
      <w:r w:rsidR="00557C79">
        <w:rPr>
          <w:rFonts w:ascii="Times New Roman" w:hAnsi="Times New Roman" w:cs="Times New Roman"/>
          <w:sz w:val="28"/>
          <w:szCs w:val="28"/>
        </w:rPr>
        <w:t xml:space="preserve">устройство платформенного навеса для защиты пассажиров от атмосферных осадков, </w:t>
      </w:r>
      <w:r w:rsidRPr="00C7573B">
        <w:rPr>
          <w:rFonts w:ascii="Times New Roman" w:hAnsi="Times New Roman" w:cs="Times New Roman"/>
          <w:sz w:val="28"/>
          <w:szCs w:val="28"/>
        </w:rPr>
        <w:t>монтаж системы освещения и оборудования объекта элементами доступной среды для маломобильных групп населения.</w:t>
      </w:r>
    </w:p>
    <w:p w14:paraId="02EEF7D6" w14:textId="5982A395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Установить конкретные и обоснованные сроки выполнения всех ремонтно-восстановительных работ.</w:t>
      </w:r>
    </w:p>
    <w:p w14:paraId="24A66BC4" w14:textId="77777777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3.  В случае выявления в бездействии должностных лиц ОАО «РЖД» состава административного правонарушения, решить вопрос о привлечении виновных к установленной законом ответственности.</w:t>
      </w:r>
    </w:p>
    <w:p w14:paraId="1F80F954" w14:textId="10D6B086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4.  О результат</w:t>
      </w:r>
      <w:r w:rsidR="00833112">
        <w:rPr>
          <w:rFonts w:ascii="Times New Roman" w:hAnsi="Times New Roman" w:cs="Times New Roman"/>
          <w:sz w:val="28"/>
          <w:szCs w:val="28"/>
        </w:rPr>
        <w:t>ах рассмотрения настоящего обращения</w:t>
      </w:r>
      <w:r w:rsidRPr="00C7573B">
        <w:rPr>
          <w:rFonts w:ascii="Times New Roman" w:hAnsi="Times New Roman" w:cs="Times New Roman"/>
          <w:sz w:val="28"/>
          <w:szCs w:val="28"/>
        </w:rPr>
        <w:t xml:space="preserve"> и принятых мерах проинформировать Совет муниципального образования </w:t>
      </w:r>
      <w:proofErr w:type="spellStart"/>
      <w:r w:rsidRPr="00C7573B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C7573B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83311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7573B">
        <w:rPr>
          <w:rFonts w:ascii="Times New Roman" w:hAnsi="Times New Roman" w:cs="Times New Roman"/>
          <w:sz w:val="28"/>
          <w:szCs w:val="28"/>
        </w:rPr>
        <w:t xml:space="preserve"> в установленный законом срок.</w:t>
      </w:r>
    </w:p>
    <w:p w14:paraId="6ECB2579" w14:textId="1C315AB8" w:rsidR="00542E41" w:rsidRDefault="00542E41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ED26DA2" w14:textId="5BF8B1D5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Приложение:</w:t>
      </w:r>
    </w:p>
    <w:p w14:paraId="19C4D51E" w14:textId="58DC67D1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 xml:space="preserve">1.  Копия решения Совета муниципального образования </w:t>
      </w:r>
      <w:proofErr w:type="spellStart"/>
      <w:r w:rsidRPr="00C7573B">
        <w:rPr>
          <w:rFonts w:ascii="Times New Roman" w:hAnsi="Times New Roman" w:cs="Times New Roman"/>
          <w:sz w:val="28"/>
          <w:szCs w:val="28"/>
        </w:rPr>
        <w:t>Белорече</w:t>
      </w:r>
      <w:r w:rsidR="00557C79">
        <w:rPr>
          <w:rFonts w:ascii="Times New Roman" w:hAnsi="Times New Roman" w:cs="Times New Roman"/>
          <w:sz w:val="28"/>
          <w:szCs w:val="28"/>
        </w:rPr>
        <w:t>нский</w:t>
      </w:r>
      <w:proofErr w:type="spellEnd"/>
      <w:r w:rsidR="00557C79">
        <w:rPr>
          <w:rFonts w:ascii="Times New Roman" w:hAnsi="Times New Roman" w:cs="Times New Roman"/>
          <w:sz w:val="28"/>
          <w:szCs w:val="28"/>
        </w:rPr>
        <w:t xml:space="preserve"> муниципальный район от 30 октября 2025</w:t>
      </w:r>
      <w:r w:rsidRPr="00C7573B">
        <w:rPr>
          <w:rFonts w:ascii="Times New Roman" w:hAnsi="Times New Roman" w:cs="Times New Roman"/>
          <w:sz w:val="28"/>
          <w:szCs w:val="28"/>
        </w:rPr>
        <w:t xml:space="preserve"> г. на 2 л. в 1 экз.</w:t>
      </w:r>
    </w:p>
    <w:p w14:paraId="2F309DB7" w14:textId="45FF816B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>2.  Копия письма Совета в адрес генерального директора ОАО «РЖД» Белозерова О.В. от</w:t>
      </w:r>
      <w:r w:rsidR="00557C79">
        <w:rPr>
          <w:rFonts w:ascii="Times New Roman" w:hAnsi="Times New Roman" w:cs="Times New Roman"/>
          <w:sz w:val="28"/>
          <w:szCs w:val="28"/>
        </w:rPr>
        <w:t xml:space="preserve"> 05</w:t>
      </w:r>
      <w:r w:rsidRPr="00C7573B">
        <w:rPr>
          <w:rFonts w:ascii="Times New Roman" w:hAnsi="Times New Roman" w:cs="Times New Roman"/>
          <w:sz w:val="28"/>
          <w:szCs w:val="28"/>
        </w:rPr>
        <w:t xml:space="preserve"> ноября 2025 г. на 2 л. в 1 экз.</w:t>
      </w:r>
    </w:p>
    <w:p w14:paraId="771F49B2" w14:textId="7F172434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3B">
        <w:rPr>
          <w:rFonts w:ascii="Times New Roman" w:hAnsi="Times New Roman" w:cs="Times New Roman"/>
          <w:sz w:val="28"/>
          <w:szCs w:val="28"/>
        </w:rPr>
        <w:t xml:space="preserve">3.  Фотоматериалы, подтверждающие аварийное состояние пешеходного моста на станции Белореченская, на </w:t>
      </w:r>
      <w:r w:rsidR="008B5BA7">
        <w:rPr>
          <w:rFonts w:ascii="Times New Roman" w:hAnsi="Times New Roman" w:cs="Times New Roman"/>
          <w:sz w:val="28"/>
          <w:szCs w:val="28"/>
        </w:rPr>
        <w:t>_____</w:t>
      </w:r>
      <w:r w:rsidRPr="00C7573B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14:paraId="243180D2" w14:textId="77777777" w:rsidR="00542E41" w:rsidRDefault="00542E41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316D25" w14:textId="77777777" w:rsidR="00542E41" w:rsidRDefault="00542E41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FF38DD" w14:textId="77777777" w:rsidR="00C7573B" w:rsidRPr="00C7573B" w:rsidRDefault="00C7573B" w:rsidP="00C7573B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CA10E40" w14:textId="7CB7A8AF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Председатель Совета </w:t>
      </w:r>
    </w:p>
    <w:p w14:paraId="29AC9C25" w14:textId="77777777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</w:t>
      </w:r>
    </w:p>
    <w:p w14:paraId="5DEF0AAF" w14:textId="77777777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Белореченский муниципальный </w:t>
      </w:r>
    </w:p>
    <w:p w14:paraId="3679D436" w14:textId="5823239E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район Краснодарского края                          </w:t>
      </w:r>
      <w:r w:rsidR="0083311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</w:t>
      </w: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Т.П. Марченко</w:t>
      </w:r>
    </w:p>
    <w:p w14:paraId="6142D98E" w14:textId="77777777" w:rsidR="00866128" w:rsidRPr="00B2167A" w:rsidRDefault="00866128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sectPr w:rsidR="00866128" w:rsidRPr="00B2167A" w:rsidSect="00833112">
      <w:headerReference w:type="default" r:id="rId7"/>
      <w:pgSz w:w="11906" w:h="16838"/>
      <w:pgMar w:top="1134" w:right="566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C6B26" w14:textId="77777777" w:rsidR="002674CC" w:rsidRDefault="002674CC">
      <w:pPr>
        <w:spacing w:after="0" w:line="240" w:lineRule="auto"/>
      </w:pPr>
      <w:r>
        <w:separator/>
      </w:r>
    </w:p>
  </w:endnote>
  <w:endnote w:type="continuationSeparator" w:id="0">
    <w:p w14:paraId="35CDEFAF" w14:textId="77777777" w:rsidR="002674CC" w:rsidRDefault="00267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A08A4" w14:textId="77777777" w:rsidR="002674CC" w:rsidRDefault="002674CC">
      <w:pPr>
        <w:spacing w:after="0" w:line="240" w:lineRule="auto"/>
      </w:pPr>
      <w:r>
        <w:separator/>
      </w:r>
    </w:p>
  </w:footnote>
  <w:footnote w:type="continuationSeparator" w:id="0">
    <w:p w14:paraId="35DB70D3" w14:textId="77777777" w:rsidR="002674CC" w:rsidRDefault="00267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881504"/>
      <w:docPartObj>
        <w:docPartGallery w:val="Page Numbers (Top of Page)"/>
        <w:docPartUnique/>
      </w:docPartObj>
    </w:sdtPr>
    <w:sdtEndPr/>
    <w:sdtContent>
      <w:p w14:paraId="621AC2AD" w14:textId="1D0F9EC3" w:rsidR="003676E0" w:rsidRDefault="002674CC">
        <w:pPr>
          <w:pStyle w:val="af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7C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AB4B67" w14:textId="77777777" w:rsidR="003676E0" w:rsidRDefault="003676E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67667"/>
    <w:multiLevelType w:val="multilevel"/>
    <w:tmpl w:val="4CEE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42330F"/>
    <w:multiLevelType w:val="multilevel"/>
    <w:tmpl w:val="0B62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6E0"/>
    <w:rsid w:val="00045854"/>
    <w:rsid w:val="0016044A"/>
    <w:rsid w:val="001F6BFA"/>
    <w:rsid w:val="00265637"/>
    <w:rsid w:val="002674CC"/>
    <w:rsid w:val="002F5190"/>
    <w:rsid w:val="002F7B72"/>
    <w:rsid w:val="003010AA"/>
    <w:rsid w:val="003302A5"/>
    <w:rsid w:val="003676E0"/>
    <w:rsid w:val="00437F97"/>
    <w:rsid w:val="004625BF"/>
    <w:rsid w:val="004B7808"/>
    <w:rsid w:val="0054138D"/>
    <w:rsid w:val="00542E41"/>
    <w:rsid w:val="005521D4"/>
    <w:rsid w:val="00557C79"/>
    <w:rsid w:val="005A080D"/>
    <w:rsid w:val="00665823"/>
    <w:rsid w:val="006D29AE"/>
    <w:rsid w:val="006D495F"/>
    <w:rsid w:val="00704D17"/>
    <w:rsid w:val="007202F9"/>
    <w:rsid w:val="007A2A1B"/>
    <w:rsid w:val="007F2DDE"/>
    <w:rsid w:val="0081091E"/>
    <w:rsid w:val="00810C2A"/>
    <w:rsid w:val="00833112"/>
    <w:rsid w:val="00864AA2"/>
    <w:rsid w:val="00866128"/>
    <w:rsid w:val="008763F7"/>
    <w:rsid w:val="008B5BA7"/>
    <w:rsid w:val="008E2192"/>
    <w:rsid w:val="00944669"/>
    <w:rsid w:val="00953E0F"/>
    <w:rsid w:val="009653DA"/>
    <w:rsid w:val="00A245CF"/>
    <w:rsid w:val="00A75C5B"/>
    <w:rsid w:val="00B2167A"/>
    <w:rsid w:val="00B250D7"/>
    <w:rsid w:val="00BA4910"/>
    <w:rsid w:val="00C7573B"/>
    <w:rsid w:val="00CD7247"/>
    <w:rsid w:val="00D135D7"/>
    <w:rsid w:val="00D6126C"/>
    <w:rsid w:val="00DC1F83"/>
    <w:rsid w:val="00F25EA5"/>
    <w:rsid w:val="00F7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3C27"/>
  <w15:docId w15:val="{F27DE98D-174B-437B-A0B6-FB70BD6A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73B"/>
    <w:pPr>
      <w:spacing w:after="160" w:line="276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3F5BCE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3F5BC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3F5BCE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3F5BCE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character" w:customStyle="1" w:styleId="a8">
    <w:name w:val="Верхний колонтитул Знак"/>
    <w:basedOn w:val="a0"/>
    <w:uiPriority w:val="99"/>
    <w:qFormat/>
    <w:rsid w:val="00F545A6"/>
  </w:style>
  <w:style w:type="character" w:customStyle="1" w:styleId="a9">
    <w:name w:val="Нижний колонтитул Знак"/>
    <w:basedOn w:val="a0"/>
    <w:uiPriority w:val="99"/>
    <w:qFormat/>
    <w:rsid w:val="00F545A6"/>
  </w:style>
  <w:style w:type="paragraph" w:styleId="aa">
    <w:name w:val="Title"/>
    <w:basedOn w:val="a"/>
    <w:next w:val="ab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Subtitle"/>
    <w:basedOn w:val="a"/>
    <w:next w:val="a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F5BCE"/>
    <w:pPr>
      <w:ind w:left="720"/>
      <w:contextualSpacing/>
    </w:pPr>
  </w:style>
  <w:style w:type="paragraph" w:styleId="af1">
    <w:name w:val="Intense Quote"/>
    <w:basedOn w:val="a"/>
    <w:next w:val="a"/>
    <w:uiPriority w:val="30"/>
    <w:qFormat/>
    <w:rsid w:val="003F5BCE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af2">
    <w:name w:val="head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 Spacing"/>
    <w:uiPriority w:val="1"/>
    <w:qFormat/>
    <w:rsid w:val="00B2167A"/>
    <w:rPr>
      <w:sz w:val="24"/>
    </w:rPr>
  </w:style>
  <w:style w:type="table" w:styleId="af5">
    <w:name w:val="Table Grid"/>
    <w:basedOn w:val="a1"/>
    <w:uiPriority w:val="39"/>
    <w:rsid w:val="00C75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1</cp:lastModifiedBy>
  <cp:revision>4</cp:revision>
  <cp:lastPrinted>2026-04-14T12:57:00Z</cp:lastPrinted>
  <dcterms:created xsi:type="dcterms:W3CDTF">2026-04-15T08:41:00Z</dcterms:created>
  <dcterms:modified xsi:type="dcterms:W3CDTF">2026-04-16T13:42:00Z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